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43B5" w:rsidRDefault="00CC43B5" w:rsidP="00CC43B5">
      <w:pPr>
        <w:spacing w:line="480" w:lineRule="auto"/>
        <w:jc w:val="center"/>
        <w:rPr>
          <w:b/>
        </w:rPr>
      </w:pPr>
    </w:p>
    <w:p w:rsidR="00CC43B5" w:rsidRDefault="00CC43B5" w:rsidP="00CC43B5">
      <w:pPr>
        <w:spacing w:line="480" w:lineRule="auto"/>
        <w:jc w:val="center"/>
        <w:rPr>
          <w:b/>
        </w:rPr>
      </w:pPr>
    </w:p>
    <w:p w:rsidR="00CC43B5" w:rsidRDefault="00CC43B5" w:rsidP="00CC43B5">
      <w:pPr>
        <w:spacing w:line="480" w:lineRule="auto"/>
        <w:jc w:val="center"/>
        <w:rPr>
          <w:b/>
        </w:rPr>
      </w:pPr>
    </w:p>
    <w:p w:rsidR="00CC43B5" w:rsidRDefault="00CC43B5" w:rsidP="00CC43B5">
      <w:pPr>
        <w:spacing w:line="480" w:lineRule="auto"/>
        <w:jc w:val="center"/>
        <w:rPr>
          <w:b/>
        </w:rPr>
      </w:pPr>
    </w:p>
    <w:p w:rsidR="00CC43B5" w:rsidRDefault="00CC43B5" w:rsidP="00CC43B5">
      <w:pPr>
        <w:spacing w:line="480" w:lineRule="auto"/>
        <w:jc w:val="center"/>
        <w:rPr>
          <w:b/>
        </w:rPr>
      </w:pPr>
    </w:p>
    <w:p w:rsidR="00CC43B5" w:rsidRDefault="00CC43B5" w:rsidP="00CC43B5">
      <w:pPr>
        <w:spacing w:line="480" w:lineRule="auto"/>
        <w:jc w:val="center"/>
        <w:rPr>
          <w:b/>
        </w:rPr>
      </w:pPr>
    </w:p>
    <w:p w:rsidR="00CC43B5" w:rsidRDefault="00CC43B5" w:rsidP="00CC43B5">
      <w:pPr>
        <w:spacing w:line="480" w:lineRule="auto"/>
        <w:jc w:val="center"/>
        <w:rPr>
          <w:b/>
        </w:rPr>
      </w:pPr>
    </w:p>
    <w:p w:rsidR="00CC43B5" w:rsidRDefault="00CC43B5" w:rsidP="00CC43B5">
      <w:pPr>
        <w:spacing w:line="480" w:lineRule="auto"/>
        <w:jc w:val="center"/>
        <w:rPr>
          <w:b/>
        </w:rPr>
      </w:pPr>
      <w:r>
        <w:rPr>
          <w:b/>
        </w:rPr>
        <w:t xml:space="preserve">Special Report Worksheet </w:t>
      </w:r>
    </w:p>
    <w:p w:rsidR="00CC43B5" w:rsidRPr="00CC43B5" w:rsidRDefault="00CC43B5" w:rsidP="00CC43B5">
      <w:pPr>
        <w:spacing w:line="480" w:lineRule="auto"/>
        <w:jc w:val="center"/>
      </w:pPr>
      <w:r w:rsidRPr="00CC43B5">
        <w:t>Name</w:t>
      </w:r>
    </w:p>
    <w:p w:rsidR="00CC43B5" w:rsidRPr="00CC43B5" w:rsidRDefault="00CC43B5" w:rsidP="00CC43B5">
      <w:pPr>
        <w:spacing w:line="480" w:lineRule="auto"/>
        <w:jc w:val="center"/>
      </w:pPr>
      <w:r w:rsidRPr="00CC43B5">
        <w:t>Institution</w:t>
      </w:r>
    </w:p>
    <w:p w:rsidR="00CC43B5" w:rsidRPr="00CC43B5" w:rsidRDefault="00CC43B5" w:rsidP="00CC43B5">
      <w:pPr>
        <w:spacing w:line="480" w:lineRule="auto"/>
        <w:jc w:val="center"/>
      </w:pPr>
      <w:r w:rsidRPr="00CC43B5">
        <w:t>Date</w:t>
      </w:r>
    </w:p>
    <w:p w:rsidR="00CC43B5" w:rsidRDefault="00CC43B5" w:rsidP="00CC43B5">
      <w:pPr>
        <w:spacing w:line="480" w:lineRule="auto"/>
        <w:jc w:val="center"/>
        <w:rPr>
          <w:b/>
        </w:rPr>
      </w:pPr>
    </w:p>
    <w:p w:rsidR="00CC43B5" w:rsidRDefault="00CC43B5" w:rsidP="00CC43B5">
      <w:pPr>
        <w:spacing w:line="480" w:lineRule="auto"/>
        <w:jc w:val="center"/>
        <w:rPr>
          <w:b/>
        </w:rPr>
      </w:pPr>
    </w:p>
    <w:p w:rsidR="00CC43B5" w:rsidRDefault="00CC43B5" w:rsidP="00CC43B5">
      <w:pPr>
        <w:spacing w:line="480" w:lineRule="auto"/>
        <w:jc w:val="center"/>
        <w:rPr>
          <w:b/>
        </w:rPr>
      </w:pPr>
    </w:p>
    <w:p w:rsidR="00CC43B5" w:rsidRDefault="00CC43B5" w:rsidP="00CC43B5">
      <w:pPr>
        <w:spacing w:line="480" w:lineRule="auto"/>
        <w:jc w:val="center"/>
        <w:rPr>
          <w:b/>
        </w:rPr>
      </w:pPr>
    </w:p>
    <w:p w:rsidR="00CC43B5" w:rsidRDefault="00CC43B5" w:rsidP="00CC43B5">
      <w:pPr>
        <w:spacing w:line="480" w:lineRule="auto"/>
        <w:jc w:val="center"/>
        <w:rPr>
          <w:b/>
        </w:rPr>
      </w:pPr>
    </w:p>
    <w:p w:rsidR="00CC43B5" w:rsidRDefault="00CC43B5" w:rsidP="00CC43B5">
      <w:pPr>
        <w:spacing w:line="480" w:lineRule="auto"/>
        <w:jc w:val="center"/>
        <w:rPr>
          <w:b/>
        </w:rPr>
      </w:pPr>
    </w:p>
    <w:p w:rsidR="00CC43B5" w:rsidRDefault="00CC43B5" w:rsidP="00CC43B5">
      <w:pPr>
        <w:spacing w:line="480" w:lineRule="auto"/>
        <w:jc w:val="center"/>
        <w:rPr>
          <w:b/>
        </w:rPr>
      </w:pPr>
    </w:p>
    <w:p w:rsidR="00CC43B5" w:rsidRDefault="00CC43B5" w:rsidP="00CC43B5">
      <w:pPr>
        <w:spacing w:line="480" w:lineRule="auto"/>
        <w:jc w:val="center"/>
        <w:rPr>
          <w:b/>
        </w:rPr>
      </w:pPr>
      <w:r>
        <w:rPr>
          <w:b/>
        </w:rPr>
        <w:lastRenderedPageBreak/>
        <w:t xml:space="preserve">Special Report Worksheet </w:t>
      </w:r>
    </w:p>
    <w:p w:rsidR="00910584" w:rsidRPr="00CC43B5" w:rsidRDefault="00910584" w:rsidP="00CC43B5">
      <w:pPr>
        <w:spacing w:line="480" w:lineRule="auto"/>
        <w:jc w:val="center"/>
        <w:rPr>
          <w:b/>
        </w:rPr>
      </w:pPr>
      <w:r w:rsidRPr="00CC43B5">
        <w:rPr>
          <w:b/>
        </w:rPr>
        <w:t>Brief Summary of Report</w:t>
      </w:r>
    </w:p>
    <w:p w:rsidR="00910584" w:rsidRDefault="00910584" w:rsidP="00CC43B5">
      <w:pPr>
        <w:spacing w:line="480" w:lineRule="auto"/>
        <w:ind w:firstLine="720"/>
      </w:pPr>
      <w:r>
        <w:t xml:space="preserve">The report discusses the issue of disabled people in the modelling industry. After the posting of Debbie van der Putten, a 22yeras old aspiring model from Helmond, in the Playboy magazine, her images ignited the debate on how the disabled models have been sidelined and how hard </w:t>
      </w:r>
      <w:r w:rsidR="00763BD7">
        <w:t>it is for</w:t>
      </w:r>
      <w:r>
        <w:t xml:space="preserve"> them to succeed in the modelling industry with disability. Therefore, the BBC</w:t>
      </w:r>
      <w:r w:rsidR="00087AD1">
        <w:t xml:space="preserve"> decided to take up the issue and</w:t>
      </w:r>
      <w:r>
        <w:t xml:space="preserve"> start</w:t>
      </w:r>
      <w:r w:rsidR="00087AD1">
        <w:t>ed</w:t>
      </w:r>
      <w:r>
        <w:t xml:space="preserve"> a reality show series, exclusive for the disabled girls. This was to allow them to pitch their talent to the public. Undoubtedly, the reality show captured public attention, increasing the BBC rating by up to 25%</w:t>
      </w:r>
      <w:r w:rsidR="00CC43B5">
        <w:t xml:space="preserve"> (Adams, 2008).</w:t>
      </w:r>
      <w:r>
        <w:t xml:space="preserve"> The show aimed to change the stereotyping subjected to the disabled people and allow the public to appreciate that someone can be disabled but beautiful. </w:t>
      </w:r>
    </w:p>
    <w:p w:rsidR="00910584" w:rsidRPr="00CC43B5" w:rsidRDefault="00910584" w:rsidP="00CC43B5">
      <w:pPr>
        <w:spacing w:line="480" w:lineRule="auto"/>
        <w:jc w:val="center"/>
        <w:rPr>
          <w:b/>
        </w:rPr>
      </w:pPr>
      <w:r w:rsidRPr="00CC43B5">
        <w:rPr>
          <w:b/>
        </w:rPr>
        <w:t>Explain why you agree and/or disagree with the advice/procedure/intervention in this report.</w:t>
      </w:r>
    </w:p>
    <w:p w:rsidR="00910584" w:rsidRDefault="00910584" w:rsidP="00CC43B5">
      <w:pPr>
        <w:spacing w:line="480" w:lineRule="auto"/>
        <w:ind w:firstLine="720"/>
      </w:pPr>
      <w:r>
        <w:t xml:space="preserve">I largely agree with the intervention strategy used in this report. Besides, for a long time, disabled people have been discriminated due to their disabilities. However, these are people who have the will and the urge to participate in modelling. </w:t>
      </w:r>
      <w:r w:rsidR="00087AD1">
        <w:t>Hence</w:t>
      </w:r>
      <w:r>
        <w:t xml:space="preserve">, allowing them to showcase their talent to the public is a significant breakthrough for the disabled people who have the desire to venture into the modelling career. Perhaps, this will help change the perception of a lot of people towards the people with disability not only in the modelling industry but in other sectors. </w:t>
      </w:r>
    </w:p>
    <w:p w:rsidR="00910584" w:rsidRPr="00CC43B5" w:rsidRDefault="00910584" w:rsidP="00CC43B5">
      <w:pPr>
        <w:spacing w:line="480" w:lineRule="auto"/>
        <w:jc w:val="center"/>
        <w:rPr>
          <w:b/>
        </w:rPr>
      </w:pPr>
      <w:r w:rsidRPr="00CC43B5">
        <w:rPr>
          <w:b/>
        </w:rPr>
        <w:t>Explain how you would adapt the advice/procedure/intervention to make it more effective.</w:t>
      </w:r>
    </w:p>
    <w:p w:rsidR="00541201" w:rsidRDefault="00910584" w:rsidP="00CC43B5">
      <w:pPr>
        <w:spacing w:line="480" w:lineRule="auto"/>
        <w:ind w:firstLine="720"/>
      </w:pPr>
      <w:r>
        <w:t xml:space="preserve">I believe that if the intervention strategy used in this report is implemented well, it can be effective. Besides, to help in embracing people with disability on the modelling industry, the </w:t>
      </w:r>
      <w:r>
        <w:lastRenderedPageBreak/>
        <w:t>initiative should start at the community level even before it gets to feature in national television. That is, there should be community awareness against the discrimination of disabled people. Hence if I adapt the advice and root it to the community level, it can be more effective considering that people will start appreciating the disabled people at this level even before the issue gets the media attention.</w:t>
      </w:r>
    </w:p>
    <w:p w:rsidR="00DE5C7F" w:rsidRDefault="00DE5C7F" w:rsidP="00CC43B5">
      <w:pPr>
        <w:spacing w:line="480" w:lineRule="auto"/>
        <w:jc w:val="center"/>
        <w:rPr>
          <w:b/>
        </w:rPr>
      </w:pPr>
    </w:p>
    <w:p w:rsidR="00DE5C7F" w:rsidRDefault="00DE5C7F" w:rsidP="00CC43B5">
      <w:pPr>
        <w:spacing w:line="480" w:lineRule="auto"/>
        <w:jc w:val="center"/>
        <w:rPr>
          <w:b/>
        </w:rPr>
      </w:pPr>
    </w:p>
    <w:p w:rsidR="00DE5C7F" w:rsidRDefault="00DE5C7F" w:rsidP="00CC43B5">
      <w:pPr>
        <w:spacing w:line="480" w:lineRule="auto"/>
        <w:jc w:val="center"/>
        <w:rPr>
          <w:b/>
        </w:rPr>
      </w:pPr>
    </w:p>
    <w:p w:rsidR="00DE5C7F" w:rsidRDefault="00DE5C7F" w:rsidP="00CC43B5">
      <w:pPr>
        <w:spacing w:line="480" w:lineRule="auto"/>
        <w:jc w:val="center"/>
        <w:rPr>
          <w:b/>
        </w:rPr>
      </w:pPr>
    </w:p>
    <w:p w:rsidR="00DE5C7F" w:rsidRDefault="00DE5C7F" w:rsidP="00CC43B5">
      <w:pPr>
        <w:spacing w:line="480" w:lineRule="auto"/>
        <w:jc w:val="center"/>
        <w:rPr>
          <w:b/>
        </w:rPr>
      </w:pPr>
    </w:p>
    <w:p w:rsidR="00DE5C7F" w:rsidRDefault="00DE5C7F" w:rsidP="00CC43B5">
      <w:pPr>
        <w:spacing w:line="480" w:lineRule="auto"/>
        <w:jc w:val="center"/>
        <w:rPr>
          <w:b/>
        </w:rPr>
      </w:pPr>
    </w:p>
    <w:p w:rsidR="00DE5C7F" w:rsidRDefault="00DE5C7F" w:rsidP="00CC43B5">
      <w:pPr>
        <w:spacing w:line="480" w:lineRule="auto"/>
        <w:jc w:val="center"/>
        <w:rPr>
          <w:b/>
        </w:rPr>
      </w:pPr>
    </w:p>
    <w:p w:rsidR="00DE5C7F" w:rsidRDefault="00DE5C7F" w:rsidP="00CC43B5">
      <w:pPr>
        <w:spacing w:line="480" w:lineRule="auto"/>
        <w:jc w:val="center"/>
        <w:rPr>
          <w:b/>
        </w:rPr>
      </w:pPr>
    </w:p>
    <w:p w:rsidR="00DE5C7F" w:rsidRDefault="00DE5C7F" w:rsidP="00CC43B5">
      <w:pPr>
        <w:spacing w:line="480" w:lineRule="auto"/>
        <w:jc w:val="center"/>
        <w:rPr>
          <w:b/>
        </w:rPr>
      </w:pPr>
    </w:p>
    <w:p w:rsidR="00DE5C7F" w:rsidRDefault="00DE5C7F" w:rsidP="00CC43B5">
      <w:pPr>
        <w:spacing w:line="480" w:lineRule="auto"/>
        <w:jc w:val="center"/>
        <w:rPr>
          <w:b/>
        </w:rPr>
      </w:pPr>
    </w:p>
    <w:p w:rsidR="00DE5C7F" w:rsidRDefault="00DE5C7F" w:rsidP="00CC43B5">
      <w:pPr>
        <w:spacing w:line="480" w:lineRule="auto"/>
        <w:jc w:val="center"/>
        <w:rPr>
          <w:b/>
        </w:rPr>
      </w:pPr>
    </w:p>
    <w:p w:rsidR="00DE5C7F" w:rsidRDefault="00DE5C7F" w:rsidP="00CC43B5">
      <w:pPr>
        <w:spacing w:line="480" w:lineRule="auto"/>
        <w:jc w:val="center"/>
        <w:rPr>
          <w:b/>
        </w:rPr>
      </w:pPr>
    </w:p>
    <w:p w:rsidR="00DE5C7F" w:rsidRDefault="00DE5C7F" w:rsidP="00CC43B5">
      <w:pPr>
        <w:spacing w:line="480" w:lineRule="auto"/>
        <w:jc w:val="center"/>
        <w:rPr>
          <w:b/>
        </w:rPr>
      </w:pPr>
    </w:p>
    <w:p w:rsidR="00DE5C7F" w:rsidRDefault="00DE5C7F" w:rsidP="00CC43B5">
      <w:pPr>
        <w:spacing w:line="480" w:lineRule="auto"/>
        <w:jc w:val="center"/>
        <w:rPr>
          <w:b/>
        </w:rPr>
      </w:pPr>
    </w:p>
    <w:p w:rsidR="00CC43B5" w:rsidRPr="00CC43B5" w:rsidRDefault="00CC43B5" w:rsidP="00CC43B5">
      <w:pPr>
        <w:spacing w:line="480" w:lineRule="auto"/>
        <w:jc w:val="center"/>
        <w:rPr>
          <w:b/>
        </w:rPr>
      </w:pPr>
      <w:bookmarkStart w:id="0" w:name="_GoBack"/>
      <w:bookmarkEnd w:id="0"/>
      <w:r w:rsidRPr="00CC43B5">
        <w:rPr>
          <w:b/>
        </w:rPr>
        <w:lastRenderedPageBreak/>
        <w:t>Reference</w:t>
      </w:r>
    </w:p>
    <w:p w:rsidR="00CC43B5" w:rsidRDefault="00CC43B5" w:rsidP="00CC43B5">
      <w:pPr>
        <w:spacing w:line="480" w:lineRule="auto"/>
        <w:ind w:left="720" w:hanging="720"/>
      </w:pPr>
      <w:r>
        <w:t xml:space="preserve">Adams, W. L. (2008). </w:t>
      </w:r>
      <w:r w:rsidRPr="00CC43B5">
        <w:t>Disab</w:t>
      </w:r>
      <w:r>
        <w:t xml:space="preserve">led Models: A UK Reality TV Hit. BBC. Retrieved from: </w:t>
      </w:r>
      <w:hyperlink r:id="rId6" w:history="1">
        <w:r w:rsidRPr="00A06467">
          <w:rPr>
            <w:rStyle w:val="Hyperlink"/>
          </w:rPr>
          <w:t>http://content.time.com/time/world/article/0,8599,1820359,00.html</w:t>
        </w:r>
      </w:hyperlink>
    </w:p>
    <w:p w:rsidR="00CC43B5" w:rsidRPr="00910584" w:rsidRDefault="00CC43B5" w:rsidP="00910584"/>
    <w:sectPr w:rsidR="00CC43B5" w:rsidRPr="00910584" w:rsidSect="00536B0F">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3D76" w:rsidRDefault="00F83D76" w:rsidP="00CC43B5">
      <w:pPr>
        <w:spacing w:after="0" w:line="240" w:lineRule="auto"/>
      </w:pPr>
      <w:r>
        <w:separator/>
      </w:r>
    </w:p>
  </w:endnote>
  <w:endnote w:type="continuationSeparator" w:id="1">
    <w:p w:rsidR="00F83D76" w:rsidRDefault="00F83D76" w:rsidP="00CC43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3D76" w:rsidRDefault="00F83D76" w:rsidP="00CC43B5">
      <w:pPr>
        <w:spacing w:after="0" w:line="240" w:lineRule="auto"/>
      </w:pPr>
      <w:r>
        <w:separator/>
      </w:r>
    </w:p>
  </w:footnote>
  <w:footnote w:type="continuationSeparator" w:id="1">
    <w:p w:rsidR="00F83D76" w:rsidRDefault="00F83D76" w:rsidP="00CC43B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3B5" w:rsidRDefault="00CC43B5">
    <w:pPr>
      <w:pStyle w:val="Header"/>
    </w:pPr>
    <w:r>
      <w:tab/>
    </w:r>
    <w:r>
      <w:tab/>
    </w:r>
    <w:r w:rsidR="00536B0F">
      <w:fldChar w:fldCharType="begin"/>
    </w:r>
    <w:r>
      <w:instrText xml:space="preserve"> PAGE   \* MERGEFORMAT </w:instrText>
    </w:r>
    <w:r w:rsidR="00536B0F">
      <w:fldChar w:fldCharType="separate"/>
    </w:r>
    <w:r w:rsidR="00263BED">
      <w:rPr>
        <w:noProof/>
      </w:rPr>
      <w:t>4</w:t>
    </w:r>
    <w:r w:rsidR="00536B0F">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defaultTabStop w:val="720"/>
  <w:characterSpacingControl w:val="doNotCompress"/>
  <w:footnotePr>
    <w:footnote w:id="0"/>
    <w:footnote w:id="1"/>
  </w:footnotePr>
  <w:endnotePr>
    <w:endnote w:id="0"/>
    <w:endnote w:id="1"/>
  </w:endnotePr>
  <w:compat/>
  <w:rsids>
    <w:rsidRoot w:val="00267DCC"/>
    <w:rsid w:val="00087AD1"/>
    <w:rsid w:val="00220AC8"/>
    <w:rsid w:val="00263BED"/>
    <w:rsid w:val="00267DCC"/>
    <w:rsid w:val="003F586B"/>
    <w:rsid w:val="00536B0F"/>
    <w:rsid w:val="00541201"/>
    <w:rsid w:val="005C3F55"/>
    <w:rsid w:val="00763BD7"/>
    <w:rsid w:val="00910584"/>
    <w:rsid w:val="00C73602"/>
    <w:rsid w:val="00CC43B5"/>
    <w:rsid w:val="00DE5C7F"/>
    <w:rsid w:val="00E57268"/>
    <w:rsid w:val="00F61CE5"/>
    <w:rsid w:val="00F83D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B0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43B5"/>
    <w:rPr>
      <w:color w:val="0563C1" w:themeColor="hyperlink"/>
      <w:u w:val="single"/>
    </w:rPr>
  </w:style>
  <w:style w:type="paragraph" w:styleId="Header">
    <w:name w:val="header"/>
    <w:basedOn w:val="Normal"/>
    <w:link w:val="HeaderChar"/>
    <w:uiPriority w:val="99"/>
    <w:unhideWhenUsed/>
    <w:rsid w:val="00CC43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3B5"/>
  </w:style>
  <w:style w:type="paragraph" w:styleId="Footer">
    <w:name w:val="footer"/>
    <w:basedOn w:val="Normal"/>
    <w:link w:val="FooterChar"/>
    <w:uiPriority w:val="99"/>
    <w:unhideWhenUsed/>
    <w:rsid w:val="00CC43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3B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ontent.time.com/time/world/article/0,8599,1820359,00.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375</Words>
  <Characters>2141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2020-12-11T02:22:00Z</dcterms:created>
  <dcterms:modified xsi:type="dcterms:W3CDTF">2020-12-11T02:22:00Z</dcterms:modified>
</cp:coreProperties>
</file>